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报名确认函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00" w:firstLineChars="20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我公司确认参加贵院组织的</w:t>
      </w:r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sz w:val="30"/>
          <w:szCs w:val="30"/>
          <w:shd w:val="clear" w:fill="FFFFFF"/>
          <w:lang w:val="en-US" w:eastAsia="zh-CN"/>
        </w:rPr>
        <w:t>德庆县播植人民法庭改造工程定点竞价邀请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106E4A5A"/>
    <w:rsid w:val="2FCD6D49"/>
    <w:rsid w:val="37B8262A"/>
    <w:rsid w:val="41F30A2E"/>
    <w:rsid w:val="5A8F5E67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1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2023-07-31T09:11:12Z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